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7B246" w14:textId="77B7C957" w:rsidR="002B269B" w:rsidRDefault="002B269B" w:rsidP="002B269B">
      <w:pPr>
        <w:rPr>
          <w:rFonts w:eastAsia="Times New Roman"/>
          <w:color w:val="000000"/>
        </w:rPr>
      </w:pPr>
      <w:r w:rsidRPr="00C06FF1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C6A030B" wp14:editId="7059A8F0">
            <wp:simplePos x="0" y="0"/>
            <wp:positionH relativeFrom="margin">
              <wp:posOffset>2009775</wp:posOffset>
            </wp:positionH>
            <wp:positionV relativeFrom="paragraph">
              <wp:posOffset>-328930</wp:posOffset>
            </wp:positionV>
            <wp:extent cx="1525905" cy="684530"/>
            <wp:effectExtent l="0" t="0" r="0" b="1270"/>
            <wp:wrapSquare wrapText="bothSides"/>
            <wp:docPr id="32" name="Picture 32" descr="The Holbrook Club | Horsham&amp;#39;s Sports &amp;amp; Social Ven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he Holbrook Club | Horsham&amp;#39;s Sports &amp;amp; Social Venu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019EA" w14:textId="3B243952" w:rsidR="002B269B" w:rsidRDefault="002B269B" w:rsidP="002B269B">
      <w:pPr>
        <w:rPr>
          <w:rFonts w:eastAsia="Times New Roman"/>
          <w:color w:val="000000"/>
        </w:rPr>
      </w:pPr>
    </w:p>
    <w:p w14:paraId="0A044A52" w14:textId="77777777" w:rsidR="002B269B" w:rsidRDefault="002B269B" w:rsidP="002B269B">
      <w:pPr>
        <w:rPr>
          <w:rFonts w:eastAsia="Times New Roman"/>
          <w:color w:val="000000"/>
        </w:rPr>
      </w:pPr>
    </w:p>
    <w:p w14:paraId="282BFD49" w14:textId="77777777" w:rsidR="003469B3" w:rsidRDefault="003469B3" w:rsidP="002B269B">
      <w:pPr>
        <w:rPr>
          <w:rFonts w:eastAsia="Times New Roman"/>
          <w:color w:val="000000"/>
        </w:rPr>
      </w:pPr>
    </w:p>
    <w:p w14:paraId="3CA9E02C" w14:textId="77777777" w:rsidR="003469B3" w:rsidRDefault="003469B3" w:rsidP="002B269B">
      <w:pPr>
        <w:rPr>
          <w:rFonts w:eastAsia="Times New Roman"/>
          <w:color w:val="000000"/>
        </w:rPr>
      </w:pPr>
    </w:p>
    <w:p w14:paraId="5909F7F0" w14:textId="3AA08F65" w:rsidR="002B269B" w:rsidRDefault="002B269B" w:rsidP="002B269B">
      <w:pPr>
        <w:rPr>
          <w:rFonts w:eastAsia="Times New Roman"/>
        </w:rPr>
      </w:pPr>
      <w:r>
        <w:rPr>
          <w:rFonts w:eastAsia="Times New Roman"/>
          <w:color w:val="000000"/>
        </w:rPr>
        <w:t>Treasurers report full year to 31 December 2023</w:t>
      </w:r>
    </w:p>
    <w:p w14:paraId="6E79A101" w14:textId="77777777" w:rsidR="002B269B" w:rsidRDefault="002B269B" w:rsidP="002B269B">
      <w:pPr>
        <w:rPr>
          <w:rFonts w:eastAsia="Times New Roman"/>
          <w:color w:val="000000"/>
        </w:rPr>
      </w:pPr>
    </w:p>
    <w:p w14:paraId="4B229601" w14:textId="3CD64BF9" w:rsidR="002B269B" w:rsidRDefault="002B269B" w:rsidP="002B269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 am pleased to present the 2023 financial accounts for </w:t>
      </w:r>
      <w:r w:rsidR="003469B3">
        <w:rPr>
          <w:rFonts w:eastAsia="Times New Roman"/>
          <w:color w:val="000000"/>
        </w:rPr>
        <w:t xml:space="preserve">the </w:t>
      </w:r>
      <w:r>
        <w:rPr>
          <w:rFonts w:eastAsia="Times New Roman"/>
          <w:color w:val="000000"/>
        </w:rPr>
        <w:t xml:space="preserve">year and happy to confirm that the accountants can confirm that </w:t>
      </w:r>
      <w:r w:rsidR="003469B3">
        <w:rPr>
          <w:rFonts w:eastAsia="Times New Roman"/>
          <w:color w:val="000000"/>
        </w:rPr>
        <w:t>T</w:t>
      </w:r>
      <w:r>
        <w:rPr>
          <w:rFonts w:eastAsia="Times New Roman"/>
          <w:color w:val="000000"/>
        </w:rPr>
        <w:t xml:space="preserve">he Holbrook </w:t>
      </w:r>
      <w:r w:rsidR="003469B3">
        <w:rPr>
          <w:rFonts w:eastAsia="Times New Roman"/>
          <w:color w:val="000000"/>
        </w:rPr>
        <w:t>C</w:t>
      </w:r>
      <w:r>
        <w:rPr>
          <w:rFonts w:eastAsia="Times New Roman"/>
          <w:color w:val="000000"/>
        </w:rPr>
        <w:t>lub is a going concern, is solvent and liquid.</w:t>
      </w:r>
    </w:p>
    <w:p w14:paraId="1A3C5687" w14:textId="77777777" w:rsidR="003469B3" w:rsidRDefault="003469B3" w:rsidP="002B269B">
      <w:pPr>
        <w:rPr>
          <w:rFonts w:eastAsia="Times New Roman"/>
          <w:color w:val="000000"/>
        </w:rPr>
      </w:pPr>
    </w:p>
    <w:p w14:paraId="08E17AE9" w14:textId="5BB40BB9" w:rsidR="002B269B" w:rsidRDefault="002B269B" w:rsidP="002B269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The </w:t>
      </w:r>
      <w:r w:rsidR="003469B3">
        <w:rPr>
          <w:rFonts w:eastAsia="Times New Roman"/>
          <w:color w:val="000000"/>
        </w:rPr>
        <w:t>C</w:t>
      </w:r>
      <w:r>
        <w:rPr>
          <w:rFonts w:eastAsia="Times New Roman"/>
          <w:color w:val="000000"/>
        </w:rPr>
        <w:t>lub made a net profit of £ 24</w:t>
      </w:r>
      <w:r w:rsidR="003469B3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>721 up from £9</w:t>
      </w:r>
      <w:r w:rsidR="003469B3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>982in the year and this increased the net worth of the club to £78</w:t>
      </w:r>
      <w:r w:rsidR="003469B3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>802 from £54</w:t>
      </w:r>
      <w:r w:rsidR="003469B3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>081</w:t>
      </w:r>
      <w:r w:rsidR="003469B3">
        <w:rPr>
          <w:rFonts w:eastAsia="Times New Roman"/>
          <w:color w:val="000000"/>
        </w:rPr>
        <w:t>.</w:t>
      </w:r>
    </w:p>
    <w:p w14:paraId="4D34E841" w14:textId="77777777" w:rsidR="002B269B" w:rsidRDefault="002B269B" w:rsidP="002B269B">
      <w:pPr>
        <w:rPr>
          <w:rFonts w:eastAsia="Times New Roman"/>
          <w:color w:val="000000"/>
        </w:rPr>
      </w:pPr>
    </w:p>
    <w:p w14:paraId="01BED484" w14:textId="4ED2C56A" w:rsidR="002B269B" w:rsidRDefault="002B269B" w:rsidP="002B269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 net current assets stood at £62</w:t>
      </w:r>
      <w:r w:rsidR="003469B3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>533 up from £32</w:t>
      </w:r>
      <w:r w:rsidR="003469B3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>572</w:t>
      </w:r>
      <w:r w:rsidR="003469B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which shows that we </w:t>
      </w:r>
      <w:proofErr w:type="gramStart"/>
      <w:r>
        <w:rPr>
          <w:rFonts w:eastAsia="Times New Roman"/>
          <w:color w:val="000000"/>
        </w:rPr>
        <w:t>are able to</w:t>
      </w:r>
      <w:proofErr w:type="gramEnd"/>
      <w:r>
        <w:rPr>
          <w:rFonts w:eastAsia="Times New Roman"/>
          <w:color w:val="000000"/>
        </w:rPr>
        <w:t xml:space="preserve"> meet all our liabilities</w:t>
      </w:r>
      <w:r w:rsidR="003469B3">
        <w:rPr>
          <w:rFonts w:eastAsia="Times New Roman"/>
          <w:color w:val="000000"/>
        </w:rPr>
        <w:t>.</w:t>
      </w:r>
    </w:p>
    <w:p w14:paraId="10EB89B2" w14:textId="77777777" w:rsidR="002B269B" w:rsidRDefault="002B269B" w:rsidP="002B269B">
      <w:pPr>
        <w:rPr>
          <w:rFonts w:eastAsia="Times New Roman"/>
          <w:color w:val="000000"/>
        </w:rPr>
      </w:pPr>
    </w:p>
    <w:p w14:paraId="370E3EEB" w14:textId="27C4AE97" w:rsidR="002B269B" w:rsidRDefault="002B269B" w:rsidP="002B269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Turnover for the year grew 9.5% and this has enabled us to start carrying out improvements in the </w:t>
      </w:r>
      <w:r w:rsidR="003469B3">
        <w:rPr>
          <w:rFonts w:eastAsia="Times New Roman"/>
          <w:color w:val="000000"/>
        </w:rPr>
        <w:t>Cl</w:t>
      </w:r>
      <w:r>
        <w:rPr>
          <w:rFonts w:eastAsia="Times New Roman"/>
          <w:color w:val="000000"/>
        </w:rPr>
        <w:t>ubs</w:t>
      </w:r>
      <w:r w:rsidR="003469B3">
        <w:rPr>
          <w:rFonts w:eastAsia="Times New Roman"/>
          <w:color w:val="000000"/>
        </w:rPr>
        <w:t>’</w:t>
      </w:r>
      <w:r>
        <w:rPr>
          <w:rFonts w:eastAsia="Times New Roman"/>
          <w:color w:val="000000"/>
        </w:rPr>
        <w:t xml:space="preserve"> infrastructure although we are fully aware that this will take a few years </w:t>
      </w:r>
      <w:r w:rsidR="003469B3">
        <w:rPr>
          <w:rFonts w:eastAsia="Times New Roman"/>
          <w:color w:val="000000"/>
        </w:rPr>
        <w:t>of</w:t>
      </w:r>
      <w:r>
        <w:rPr>
          <w:rFonts w:eastAsia="Times New Roman"/>
          <w:color w:val="000000"/>
        </w:rPr>
        <w:t xml:space="preserve"> sustained growth and profitability to complete, but from where we were two years </w:t>
      </w:r>
      <w:proofErr w:type="gramStart"/>
      <w:r>
        <w:rPr>
          <w:rFonts w:eastAsia="Times New Roman"/>
          <w:color w:val="000000"/>
        </w:rPr>
        <w:t>ago</w:t>
      </w:r>
      <w:proofErr w:type="gramEnd"/>
      <w:r>
        <w:rPr>
          <w:rFonts w:eastAsia="Times New Roman"/>
          <w:color w:val="000000"/>
        </w:rPr>
        <w:t xml:space="preserve"> we are now able to focus on the positive and make plans</w:t>
      </w:r>
      <w:r w:rsidR="003469B3">
        <w:rPr>
          <w:rFonts w:eastAsia="Times New Roman"/>
          <w:color w:val="000000"/>
        </w:rPr>
        <w:t>.  T</w:t>
      </w:r>
      <w:r>
        <w:rPr>
          <w:rFonts w:eastAsia="Times New Roman"/>
          <w:color w:val="000000"/>
        </w:rPr>
        <w:t>his relies on excellent staff and members continuing to support the increasing number of events that will pay for your club’s improvements</w:t>
      </w:r>
      <w:r w:rsidR="003469B3">
        <w:rPr>
          <w:rFonts w:eastAsia="Times New Roman"/>
          <w:color w:val="000000"/>
        </w:rPr>
        <w:t>.</w:t>
      </w:r>
    </w:p>
    <w:p w14:paraId="77495987" w14:textId="77777777" w:rsidR="003469B3" w:rsidRDefault="003469B3" w:rsidP="002B269B">
      <w:pPr>
        <w:rPr>
          <w:rFonts w:eastAsia="Times New Roman"/>
          <w:color w:val="000000"/>
        </w:rPr>
      </w:pPr>
    </w:p>
    <w:p w14:paraId="1A731B6E" w14:textId="77777777" w:rsidR="003469B3" w:rsidRDefault="003469B3" w:rsidP="002B269B">
      <w:pPr>
        <w:rPr>
          <w:rFonts w:eastAsia="Times New Roman"/>
          <w:color w:val="000000"/>
        </w:rPr>
      </w:pPr>
    </w:p>
    <w:p w14:paraId="3E2228A5" w14:textId="77777777" w:rsidR="00335D65" w:rsidRDefault="00335D65"/>
    <w:sectPr w:rsidR="00335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9B"/>
    <w:rsid w:val="00011EAE"/>
    <w:rsid w:val="000C4359"/>
    <w:rsid w:val="00113A4F"/>
    <w:rsid w:val="001B2B7C"/>
    <w:rsid w:val="00232C4E"/>
    <w:rsid w:val="002528DD"/>
    <w:rsid w:val="00280D08"/>
    <w:rsid w:val="002B269B"/>
    <w:rsid w:val="00322D34"/>
    <w:rsid w:val="00335D65"/>
    <w:rsid w:val="003469B3"/>
    <w:rsid w:val="003B3303"/>
    <w:rsid w:val="003B3EFC"/>
    <w:rsid w:val="005138F5"/>
    <w:rsid w:val="005420EE"/>
    <w:rsid w:val="00A64B12"/>
    <w:rsid w:val="00AF539D"/>
    <w:rsid w:val="00B4656A"/>
    <w:rsid w:val="00C52699"/>
    <w:rsid w:val="00CD5F5B"/>
    <w:rsid w:val="00CE6877"/>
    <w:rsid w:val="00DA6A98"/>
    <w:rsid w:val="00F4684C"/>
    <w:rsid w:val="00F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52403"/>
  <w15:chartTrackingRefBased/>
  <w15:docId w15:val="{C2796E87-619E-4F01-A340-42E25FA2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69B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6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6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6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6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6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6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6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6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6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6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6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6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6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6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6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6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Martin</dc:creator>
  <cp:keywords/>
  <dc:description/>
  <cp:lastModifiedBy>Mandy Martin</cp:lastModifiedBy>
  <cp:revision>2</cp:revision>
  <dcterms:created xsi:type="dcterms:W3CDTF">2024-05-24T17:33:00Z</dcterms:created>
  <dcterms:modified xsi:type="dcterms:W3CDTF">2024-05-24T17:38:00Z</dcterms:modified>
</cp:coreProperties>
</file>